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БЛОК-СХЕМА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ГОСУДАРСТВЕННОЙ УСЛУГИ ПО РАССМОТРЕНИЮ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ХОДАТАЙСТВ О ПРИЗНАНИИ БЕЖЕНЦЕМ НА ТЕРРИТОРИИ РОССИЙСКОЙ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ФЕДЕРАЦИИ И ЗАЯВЛЕНИЙ О ПРЕДОСТАВЛЕНИИ </w:t>
      </w:r>
      <w:proofErr w:type="gramStart"/>
      <w:r>
        <w:rPr>
          <w:rFonts w:ascii="Calibri" w:hAnsi="Calibri" w:cs="Calibri"/>
        </w:rPr>
        <w:t>ВРЕМЕННОГО</w:t>
      </w:r>
      <w:proofErr w:type="gramEnd"/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УБЕЖИЩА НА ТЕРРИТОРИИ РОССИЙСКОЙ ФЕДЕРАЦИИ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0" w:name="Par1334"/>
      <w:bookmarkEnd w:id="0"/>
      <w:r>
        <w:rPr>
          <w:rFonts w:ascii="Calibri" w:hAnsi="Calibri" w:cs="Calibri"/>
        </w:rPr>
        <w:t>1. Информирование заявителя о предоставлении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услуги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┌─────────────┐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│  Заявитель  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└─┬┬┬──┬┬┬┬───┘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┌────────────────────────────────────────────────────┘││  │││└─────────────────────────────────────────────────────────────────────┐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┌────────────────────────────────┘│  ││└───────────────────────────────────────────────┐                      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│                      ┌──────────┘  │└───────────────────────────┐                    │                      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\/                   \/                     \/            \/                           \/                   \/                     \/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┌───────────────┐ ┌────────────────────┐ ┌────────────────────┐ ┌─────────────────────┐ ┌───────────────┐ ┌─────────────────────┐ ┌──────────────────┐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│Информационные │ │  Официальный сайт  │ │  Официальные сайты │ │     </w:t>
      </w:r>
      <w:proofErr w:type="gramStart"/>
      <w:r>
        <w:rPr>
          <w:sz w:val="16"/>
          <w:szCs w:val="16"/>
        </w:rPr>
        <w:t>Федеральная</w:t>
      </w:r>
      <w:proofErr w:type="gramEnd"/>
      <w:r>
        <w:rPr>
          <w:sz w:val="16"/>
          <w:szCs w:val="16"/>
        </w:rPr>
        <w:t xml:space="preserve">     │ │  Сотрудники   │ │ Многофункциональные │ │   Использование  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стенды в    │ │     ФМС России     │ │   территориальных  │ │   </w:t>
      </w:r>
      <w:proofErr w:type="gramStart"/>
      <w:r>
        <w:rPr>
          <w:sz w:val="16"/>
          <w:szCs w:val="16"/>
        </w:rPr>
        <w:t>государственная</w:t>
      </w:r>
      <w:proofErr w:type="gramEnd"/>
      <w:r>
        <w:rPr>
          <w:sz w:val="16"/>
          <w:szCs w:val="16"/>
        </w:rPr>
        <w:t xml:space="preserve">   │ │территориальных│ │центры предоставления│ │средств телефонной│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│территориальных│ │  в информационн</w:t>
      </w:r>
      <w:proofErr w:type="gramStart"/>
      <w:r>
        <w:rPr>
          <w:sz w:val="16"/>
          <w:szCs w:val="16"/>
        </w:rPr>
        <w:t>о-</w:t>
      </w:r>
      <w:proofErr w:type="gramEnd"/>
      <w:r>
        <w:rPr>
          <w:sz w:val="16"/>
          <w:szCs w:val="16"/>
        </w:rPr>
        <w:t xml:space="preserve">  │ │ органов ФМС России │ │   информационная    │ │  органов ФМС  │ │   государственных   │ │связи, электронной│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│  органах ФМС  │ │телекоммуникационной│ │  в информационн</w:t>
      </w:r>
      <w:proofErr w:type="gramStart"/>
      <w:r>
        <w:rPr>
          <w:sz w:val="16"/>
          <w:szCs w:val="16"/>
        </w:rPr>
        <w:t>о-</w:t>
      </w:r>
      <w:proofErr w:type="gramEnd"/>
      <w:r>
        <w:rPr>
          <w:sz w:val="16"/>
          <w:szCs w:val="16"/>
        </w:rPr>
        <w:t xml:space="preserve">  │ │       система       │ │    России     │ │и муниципальных услуг│ │  почты, а также  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России     │ │   сети "Интернет"  │ │телекоммуникационной│ │   "Единый портал    │ └───────────────┘ └─────────────────────┘ │   публикаций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  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└───────────────┘ │  (www.fms.gov.ru)  │ │   сети "Интернет"  │ │   государственных   │                                           │средствах массовой│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└────────────────────┘ └────────────────────┘ │и муниципальных услуг│                                           │    информации,   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│     (функций)"      │                                           │  </w:t>
      </w:r>
      <w:proofErr w:type="gramStart"/>
      <w:r>
        <w:rPr>
          <w:sz w:val="16"/>
          <w:szCs w:val="16"/>
        </w:rPr>
        <w:t>информационные</w:t>
      </w:r>
      <w:proofErr w:type="gramEnd"/>
      <w:r>
        <w:rPr>
          <w:sz w:val="16"/>
          <w:szCs w:val="16"/>
        </w:rPr>
        <w:t xml:space="preserve">  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│ (www.gosuslugi.ru)  │                                           │     материалы    │</w:t>
      </w:r>
    </w:p>
    <w:p w:rsidR="00CD695F" w:rsidRDefault="00CD695F" w:rsidP="00CD695F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└─────────────────────┘                                           └──────────────────┘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" w:name="Par1356"/>
      <w:bookmarkEnd w:id="1"/>
      <w:r>
        <w:rPr>
          <w:rFonts w:ascii="Calibri" w:hAnsi="Calibri" w:cs="Calibri"/>
        </w:rPr>
        <w:t>2. Обращение заявителя с ходатайством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признании беженцем на территории Российской Федерации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предварительное рассмотрение ходатайства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CD695F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D695F" w:rsidRDefault="00CD695F" w:rsidP="00CD695F">
      <w:pPr>
        <w:pStyle w:val="ConsPlusNonformat"/>
        <w:jc w:val="both"/>
      </w:pPr>
      <w:r>
        <w:t xml:space="preserve">              ┌─────────────────────────────────────────────┐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│  Информирование заявителя о порядке приема  │</w:t>
      </w:r>
    </w:p>
    <w:p w:rsidR="00CD695F" w:rsidRDefault="00CD695F" w:rsidP="00CD695F">
      <w:pPr>
        <w:pStyle w:val="ConsPlusNonformat"/>
        <w:jc w:val="both"/>
      </w:pPr>
      <w:r>
        <w:t xml:space="preserve">              │   и рассмотрения ходатайства о признании    │</w:t>
      </w:r>
    </w:p>
    <w:p w:rsidR="00CD695F" w:rsidRDefault="00CD695F" w:rsidP="00CD695F">
      <w:pPr>
        <w:pStyle w:val="ConsPlusNonformat"/>
        <w:jc w:val="both"/>
      </w:pPr>
      <w:r>
        <w:t xml:space="preserve">              │ беженцем на территории Российской Федерации │</w:t>
      </w:r>
    </w:p>
    <w:p w:rsidR="00CD695F" w:rsidRDefault="00CD695F" w:rsidP="00CD695F">
      <w:pPr>
        <w:pStyle w:val="ConsPlusNonformat"/>
        <w:jc w:val="both"/>
      </w:pPr>
      <w:r>
        <w:t xml:space="preserve">              └─────────────────────┬───────────────────────┘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               ┌────────────────────────────────────┐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│    Прием ходатайства о признании 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│     беженцем и его регистрация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└─────────────────┬──────────────────┘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               ┌────────────────────────────────────┐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│    Обязательная государственная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│   дактилоскопическая регистрация 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│              заявителя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└─────────────────┬──────────────────┘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               ┌────────────────────────────────────┐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│    Индивидуальное собеседование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│  с заполнением анкеты и </w:t>
      </w:r>
      <w:proofErr w:type="gramStart"/>
      <w:r>
        <w:t>опросного</w:t>
      </w:r>
      <w:proofErr w:type="gramEnd"/>
      <w:r>
        <w:t xml:space="preserve">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│                листа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└─────────────────┬──────────────────┘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               ┌────────────────────────────────────┐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│  Выдача заявителю справки о приеме │</w:t>
      </w:r>
    </w:p>
    <w:p w:rsidR="00CD695F" w:rsidRDefault="00CD695F" w:rsidP="00CD695F">
      <w:pPr>
        <w:pStyle w:val="ConsPlusNonformat"/>
        <w:jc w:val="both"/>
      </w:pPr>
      <w:r>
        <w:t xml:space="preserve">                  │  ходатайства о признании беженцем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└─────────────────┬──────────────────┘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               ┌────────────────────────────────────┐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│    Предварительное рассмотрение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│  ходатайства о признании беженцем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└─────────────────┬──────────────────┘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               ┌────────────────────────────────────┐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│ Направление запросов в </w:t>
      </w:r>
      <w:proofErr w:type="gramStart"/>
      <w:r>
        <w:t>федеральные</w:t>
      </w:r>
      <w:proofErr w:type="gramEnd"/>
      <w:r>
        <w:t xml:space="preserve"> │</w:t>
      </w:r>
    </w:p>
    <w:p w:rsidR="00CD695F" w:rsidRDefault="00CD695F" w:rsidP="00CD695F">
      <w:pPr>
        <w:pStyle w:val="ConsPlusNonformat"/>
        <w:jc w:val="both"/>
      </w:pPr>
      <w:r>
        <w:t xml:space="preserve">                  │    органы исполнительной власти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└─────────────────┬──────────────────┘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>┌──────────────────┐       ┌────────/\────────┐        ┌──────────────────┐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>│ Решение об отказе│       │ Принятие решения │        │ Решение о выдаче │</w:t>
      </w:r>
    </w:p>
    <w:p w:rsidR="00CD695F" w:rsidRDefault="00CD695F" w:rsidP="00CD695F">
      <w:pPr>
        <w:pStyle w:val="ConsPlusNonformat"/>
        <w:jc w:val="both"/>
      </w:pPr>
      <w:r>
        <w:t>│  в рассмотрении  │       │  по результатам  │        │   свидетельства  │</w:t>
      </w:r>
    </w:p>
    <w:p w:rsidR="00CD695F" w:rsidRDefault="00CD695F" w:rsidP="00CD695F">
      <w:pPr>
        <w:pStyle w:val="ConsPlusNonformat"/>
        <w:jc w:val="both"/>
      </w:pPr>
      <w:r>
        <w:t>│    ходатайства   │       │ предварительного │        │  о рассмотрении  │</w:t>
      </w:r>
    </w:p>
    <w:p w:rsidR="00CD695F" w:rsidRDefault="00CD695F" w:rsidP="00CD695F">
      <w:pPr>
        <w:pStyle w:val="ConsPlusNonformat"/>
        <w:jc w:val="both"/>
      </w:pPr>
      <w:r>
        <w:t>│    о признании   │&lt;──────&lt;   рассмотрения   &gt;───────&gt;│    ходатайства   │</w:t>
      </w:r>
    </w:p>
    <w:p w:rsidR="00CD695F" w:rsidRDefault="00CD695F" w:rsidP="00CD695F">
      <w:pPr>
        <w:pStyle w:val="ConsPlusNonformat"/>
        <w:jc w:val="both"/>
      </w:pPr>
      <w:r>
        <w:t>│     беженцем     │       │    ходатайства   │        │    о признании   │</w:t>
      </w:r>
    </w:p>
    <w:p w:rsidR="00CD695F" w:rsidRDefault="00CD695F" w:rsidP="00CD695F">
      <w:pPr>
        <w:pStyle w:val="ConsPlusNonformat"/>
        <w:jc w:val="both"/>
      </w:pPr>
      <w:r>
        <w:t xml:space="preserve">│    по существу   │       │    о признании   │        │    беженцем </w:t>
      </w:r>
      <w:proofErr w:type="gramStart"/>
      <w:r>
        <w:t>по</w:t>
      </w:r>
      <w:proofErr w:type="gramEnd"/>
      <w:r>
        <w:t xml:space="preserve">   │</w:t>
      </w:r>
    </w:p>
    <w:p w:rsidR="00CD695F" w:rsidRDefault="00CD695F" w:rsidP="00CD695F">
      <w:pPr>
        <w:pStyle w:val="ConsPlusNonformat"/>
        <w:jc w:val="both"/>
      </w:pPr>
      <w:r>
        <w:t>└────────┬─────────┘       │     беженцем     │        │     существу     │</w:t>
      </w:r>
    </w:p>
    <w:p w:rsidR="00CD695F" w:rsidRDefault="00CD695F" w:rsidP="00CD695F">
      <w:pPr>
        <w:pStyle w:val="ConsPlusNonformat"/>
        <w:jc w:val="both"/>
      </w:pPr>
      <w:r>
        <w:t xml:space="preserve">         │                 └────────\/────────┘        └───────────┬──────┘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│                     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\/                    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┌─────────────┐                      ┌─────────────┐     ┌─────────────┐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│ Уведомление │                      │ Оформление  │     │ Уведомление │</w:t>
      </w:r>
    </w:p>
    <w:p w:rsidR="00CD695F" w:rsidRDefault="00CD695F" w:rsidP="00CD695F">
      <w:pPr>
        <w:pStyle w:val="ConsPlusNonformat"/>
        <w:jc w:val="both"/>
      </w:pPr>
      <w:r>
        <w:t xml:space="preserve">   │  заявителя  │                      │  и выдача   │&lt;────┤  заявителя  │</w:t>
      </w:r>
    </w:p>
    <w:p w:rsidR="00CD695F" w:rsidRDefault="00CD695F" w:rsidP="00CD695F">
      <w:pPr>
        <w:pStyle w:val="ConsPlusNonformat"/>
        <w:jc w:val="both"/>
      </w:pPr>
      <w:r>
        <w:t xml:space="preserve">   │ о </w:t>
      </w:r>
      <w:proofErr w:type="gramStart"/>
      <w:r>
        <w:t>принятом</w:t>
      </w:r>
      <w:proofErr w:type="gramEnd"/>
      <w:r>
        <w:t xml:space="preserve">  │                      │свидетельства│     │ о принятом  │</w:t>
      </w:r>
    </w:p>
    <w:p w:rsidR="00CD695F" w:rsidRDefault="00CD695F" w:rsidP="00CD695F">
      <w:pPr>
        <w:pStyle w:val="ConsPlusNonformat"/>
        <w:jc w:val="both"/>
      </w:pPr>
      <w:r>
        <w:t xml:space="preserve">   │   решении   │                      └─────────────┘     │   </w:t>
      </w:r>
      <w:proofErr w:type="gramStart"/>
      <w:r>
        <w:t>решении</w:t>
      </w:r>
      <w:proofErr w:type="gramEnd"/>
      <w:r>
        <w:t xml:space="preserve">   │</w:t>
      </w:r>
    </w:p>
    <w:p w:rsidR="00CD695F" w:rsidRDefault="00CD695F" w:rsidP="00CD695F">
      <w:pPr>
        <w:pStyle w:val="ConsPlusNonformat"/>
        <w:jc w:val="both"/>
      </w:pPr>
      <w:r>
        <w:t xml:space="preserve">   └─────────────┘                                          └─────────────┘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2" w:name="Par1423"/>
      <w:bookmarkEnd w:id="2"/>
      <w:r>
        <w:rPr>
          <w:rFonts w:ascii="Calibri" w:hAnsi="Calibri" w:cs="Calibri"/>
        </w:rPr>
        <w:t>3. Рассмотрение ходатайства о признании беженцем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территории Российской Федерации по существу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┌──────────────────────────────────┐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│     Рассмотрение ходатайства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│ о признании беженцем по существу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└────────────────┬─────────────────┘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\/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┌─────────────────────────────┐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│  Проведение </w:t>
      </w:r>
      <w:proofErr w:type="gramStart"/>
      <w:r>
        <w:rPr>
          <w:sz w:val="18"/>
          <w:szCs w:val="18"/>
        </w:rPr>
        <w:t>дополнительных</w:t>
      </w:r>
      <w:proofErr w:type="gramEnd"/>
      <w:r>
        <w:rPr>
          <w:sz w:val="18"/>
          <w:szCs w:val="18"/>
        </w:rPr>
        <w:t xml:space="preserve">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│ собеседований с заполнением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│       опросных листов 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└─────────────┬───────────────┘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\/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┌────────/\────────┐           ┌─────────────┐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┌───────────┐              │ Принятие решения │           │   Решение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│ Решение   │              │  по ходатайству  │           │ о признании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об </w:t>
      </w:r>
      <w:proofErr w:type="gramStart"/>
      <w:r>
        <w:rPr>
          <w:sz w:val="18"/>
          <w:szCs w:val="18"/>
        </w:rPr>
        <w:t>отказе</w:t>
      </w:r>
      <w:proofErr w:type="gramEnd"/>
      <w:r>
        <w:rPr>
          <w:sz w:val="18"/>
          <w:szCs w:val="18"/>
        </w:rPr>
        <w:t xml:space="preserve"> │&lt;─────────────&lt;    о признании   &gt;──────────&gt;│  беженцем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│в признании│              │     беженцем     │           └──────┬──────┘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│ беженцем  │              └────────\/────────┘            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└─────┬─────┘                                              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│                                                    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│                                                    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\/                                                         \/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┌─────────────────────┐                              ┌───────────────────────┐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│Уведомление заявителя│                              │ Уведомление заявителя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о принятом </w:t>
      </w:r>
      <w:proofErr w:type="gramStart"/>
      <w:r>
        <w:rPr>
          <w:sz w:val="18"/>
          <w:szCs w:val="18"/>
        </w:rPr>
        <w:t>решении</w:t>
      </w:r>
      <w:proofErr w:type="gramEnd"/>
      <w:r>
        <w:rPr>
          <w:sz w:val="18"/>
          <w:szCs w:val="18"/>
        </w:rPr>
        <w:t xml:space="preserve">  │                              │  о принятом решении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      об </w:t>
      </w:r>
      <w:proofErr w:type="gramStart"/>
      <w:r>
        <w:rPr>
          <w:sz w:val="18"/>
          <w:szCs w:val="18"/>
        </w:rPr>
        <w:t>отказе</w:t>
      </w:r>
      <w:proofErr w:type="gramEnd"/>
      <w:r>
        <w:rPr>
          <w:sz w:val="18"/>
          <w:szCs w:val="18"/>
        </w:rPr>
        <w:t xml:space="preserve">      │                              │      о признании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│в признании беженцем │                              │       </w:t>
      </w:r>
      <w:proofErr w:type="gramStart"/>
      <w:r>
        <w:rPr>
          <w:sz w:val="18"/>
          <w:szCs w:val="18"/>
        </w:rPr>
        <w:t>беженцем</w:t>
      </w:r>
      <w:proofErr w:type="gramEnd"/>
      <w:r>
        <w:rPr>
          <w:sz w:val="18"/>
          <w:szCs w:val="18"/>
        </w:rPr>
        <w:t xml:space="preserve">  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└─────────────────────┘                              └───────────┬───────────┘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\/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┌───────────────┐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│  Оформление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│   и выдача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│ удостоверения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│    беженца    │</w:t>
      </w:r>
    </w:p>
    <w:p w:rsidR="00CD695F" w:rsidRDefault="00CD695F" w:rsidP="00CD695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└───────────────┘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3" w:name="Par1464"/>
      <w:bookmarkEnd w:id="3"/>
      <w:r>
        <w:rPr>
          <w:rFonts w:ascii="Calibri" w:hAnsi="Calibri" w:cs="Calibri"/>
        </w:rPr>
        <w:t>4. Прием и рассмотрение заявления о предоставлении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временного убежища на территории Российской Федерации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D695F" w:rsidRDefault="00CD695F" w:rsidP="00CD695F">
      <w:pPr>
        <w:pStyle w:val="ConsPlusNonformat"/>
        <w:jc w:val="both"/>
      </w:pPr>
      <w:r>
        <w:t xml:space="preserve">                   ┌──────────────────────────────────┐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 │ Прием заявления о предоставлении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    временного убежища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└────────────────┬─────────────────┘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                ┌──────────────────────────────────┐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Проведение </w:t>
      </w:r>
      <w:proofErr w:type="gramStart"/>
      <w:r>
        <w:t>индивидуального</w:t>
      </w:r>
      <w:proofErr w:type="gramEnd"/>
      <w:r>
        <w:t xml:space="preserve">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собеседования с заполнением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 анкеты и опросного листа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└────────────────┬─────────────────┘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                ┌──────────────────────────────────┐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 Выдача заявителю справки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 о рассмотрении заявления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о предоставлении </w:t>
      </w:r>
      <w:proofErr w:type="gramStart"/>
      <w:r>
        <w:t>временного</w:t>
      </w:r>
      <w:proofErr w:type="gramEnd"/>
      <w:r>
        <w:t xml:space="preserve">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          убежища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└────────────────┬─────────────────┘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lastRenderedPageBreak/>
        <w:t xml:space="preserve">                   ┌──────────────────────────────────┐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  Рассмотрение заявления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о предоставлении </w:t>
      </w:r>
      <w:proofErr w:type="gramStart"/>
      <w:r>
        <w:t>временного</w:t>
      </w:r>
      <w:proofErr w:type="gramEnd"/>
      <w:r>
        <w:t xml:space="preserve">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│              убежища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└────────────────┬─────────────────┘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\/</w:t>
      </w:r>
    </w:p>
    <w:p w:rsidR="00CD695F" w:rsidRDefault="00CD695F" w:rsidP="00CD695F">
      <w:pPr>
        <w:pStyle w:val="ConsPlusNonformat"/>
        <w:jc w:val="both"/>
      </w:pPr>
      <w:r>
        <w:t>┌───────────────────┐         ┌─────/\─────┐        ┌──────────────────┐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>│ Решение об отказе │         │  Принятие  │        │      Решение     │</w:t>
      </w:r>
    </w:p>
    <w:p w:rsidR="00CD695F" w:rsidRDefault="00CD695F" w:rsidP="00CD695F">
      <w:pPr>
        <w:pStyle w:val="ConsPlusNonformat"/>
        <w:jc w:val="both"/>
      </w:pPr>
      <w:r>
        <w:t xml:space="preserve">│ в предоставлении  │&lt;────────&lt; решения </w:t>
      </w:r>
      <w:proofErr w:type="gramStart"/>
      <w:r>
        <w:t>по</w:t>
      </w:r>
      <w:proofErr w:type="gramEnd"/>
      <w:r>
        <w:t xml:space="preserve"> &gt;───────&gt;│ о предоставлении │</w:t>
      </w:r>
    </w:p>
    <w:p w:rsidR="00CD695F" w:rsidRDefault="00CD695F" w:rsidP="00CD695F">
      <w:pPr>
        <w:pStyle w:val="ConsPlusNonformat"/>
        <w:jc w:val="both"/>
      </w:pPr>
      <w:r>
        <w:t xml:space="preserve">│    </w:t>
      </w:r>
      <w:proofErr w:type="gramStart"/>
      <w:r>
        <w:t>временного</w:t>
      </w:r>
      <w:proofErr w:type="gramEnd"/>
      <w:r>
        <w:t xml:space="preserve">     │         │  заявлению │        │    временного    │</w:t>
      </w:r>
    </w:p>
    <w:p w:rsidR="00CD695F" w:rsidRDefault="00CD695F" w:rsidP="00CD695F">
      <w:pPr>
        <w:pStyle w:val="ConsPlusNonformat"/>
        <w:jc w:val="both"/>
      </w:pPr>
      <w:r>
        <w:t xml:space="preserve">│      убежища      │         └─────\/─────┘        │      </w:t>
      </w:r>
      <w:proofErr w:type="gramStart"/>
      <w:r>
        <w:t>убежища</w:t>
      </w:r>
      <w:proofErr w:type="gramEnd"/>
      <w:r>
        <w:t xml:space="preserve">     │</w:t>
      </w:r>
    </w:p>
    <w:p w:rsidR="00CD695F" w:rsidRDefault="00CD695F" w:rsidP="00CD695F">
      <w:pPr>
        <w:pStyle w:val="ConsPlusNonformat"/>
        <w:jc w:val="both"/>
      </w:pPr>
      <w:r>
        <w:t>└─────────┬─────────┘                               └─────────┬────────┘</w:t>
      </w:r>
    </w:p>
    <w:p w:rsidR="00CD695F" w:rsidRDefault="00CD695F" w:rsidP="00CD695F">
      <w:pPr>
        <w:pStyle w:val="ConsPlusNonformat"/>
        <w:jc w:val="both"/>
      </w:pPr>
      <w:r>
        <w:t xml:space="preserve">          │               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\/                                                  \/</w:t>
      </w:r>
    </w:p>
    <w:p w:rsidR="00CD695F" w:rsidRDefault="00CD695F" w:rsidP="00CD695F">
      <w:pPr>
        <w:pStyle w:val="ConsPlusNonformat"/>
        <w:jc w:val="both"/>
      </w:pPr>
      <w:r>
        <w:t>┌───────────────────────┐                         ┌───────────────────────┐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>│ Уведомление заявителя │                         │ Уведомление заявителя │</w:t>
      </w:r>
    </w:p>
    <w:p w:rsidR="00CD695F" w:rsidRDefault="00CD695F" w:rsidP="00CD695F">
      <w:pPr>
        <w:pStyle w:val="ConsPlusNonformat"/>
        <w:jc w:val="both"/>
      </w:pPr>
      <w:r>
        <w:t xml:space="preserve">│  о принятом </w:t>
      </w:r>
      <w:proofErr w:type="gramStart"/>
      <w:r>
        <w:t>решении</w:t>
      </w:r>
      <w:proofErr w:type="gramEnd"/>
      <w:r>
        <w:t xml:space="preserve">   │                         │  о принятом решении   │</w:t>
      </w:r>
    </w:p>
    <w:p w:rsidR="00CD695F" w:rsidRDefault="00CD695F" w:rsidP="00CD695F">
      <w:pPr>
        <w:pStyle w:val="ConsPlusNonformat"/>
        <w:jc w:val="both"/>
      </w:pPr>
      <w:r>
        <w:t xml:space="preserve">│       об </w:t>
      </w:r>
      <w:proofErr w:type="gramStart"/>
      <w:r>
        <w:t>отказе</w:t>
      </w:r>
      <w:proofErr w:type="gramEnd"/>
      <w:r>
        <w:t xml:space="preserve">       │                         │   о предоставлении    │</w:t>
      </w:r>
    </w:p>
    <w:p w:rsidR="00CD695F" w:rsidRDefault="00CD695F" w:rsidP="00CD695F">
      <w:pPr>
        <w:pStyle w:val="ConsPlusNonformat"/>
        <w:jc w:val="both"/>
      </w:pPr>
      <w:r>
        <w:t>│   в предоставлении    │                         │  временного убежища   │</w:t>
      </w:r>
    </w:p>
    <w:p w:rsidR="00CD695F" w:rsidRDefault="00CD695F" w:rsidP="00CD695F">
      <w:pPr>
        <w:pStyle w:val="ConsPlusNonformat"/>
        <w:jc w:val="both"/>
      </w:pPr>
      <w:r>
        <w:t>│  временного убежища   │                         └───────────┬───────────┘</w:t>
      </w:r>
    </w:p>
    <w:p w:rsidR="00CD695F" w:rsidRDefault="00CD695F" w:rsidP="00CD695F">
      <w:pPr>
        <w:pStyle w:val="ConsPlusNonformat"/>
        <w:jc w:val="both"/>
      </w:pPr>
      <w:r>
        <w:t>└───────────────────────┘                                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                          \/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              ┌───────────────────────┐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              │  Оформление и выдача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              │     свидетельства 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              │   о предоставлении 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              │  временного убежища   │</w:t>
      </w:r>
    </w:p>
    <w:p w:rsidR="00CD695F" w:rsidRDefault="00CD695F" w:rsidP="00CD695F">
      <w:pPr>
        <w:pStyle w:val="ConsPlusNonformat"/>
        <w:jc w:val="both"/>
      </w:pPr>
      <w:r>
        <w:t xml:space="preserve">                                                  └───────────────────────┘</w:t>
      </w:r>
    </w:p>
    <w:p w:rsidR="00CD695F" w:rsidRDefault="00CD695F" w:rsidP="00CD69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955F3" w:rsidRDefault="009955F3">
      <w:bookmarkStart w:id="4" w:name="_GoBack"/>
      <w:bookmarkEnd w:id="4"/>
    </w:p>
    <w:sectPr w:rsidR="00995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95F"/>
    <w:rsid w:val="009955F3"/>
    <w:rsid w:val="00CD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6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6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2016-08-08T16:27:00Z</dcterms:created>
  <dcterms:modified xsi:type="dcterms:W3CDTF">2016-08-08T16:27:00Z</dcterms:modified>
</cp:coreProperties>
</file>